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5C" w:rsidRPr="0035512D" w:rsidRDefault="005D1126" w:rsidP="00F07F1D">
      <w:pPr>
        <w:tabs>
          <w:tab w:val="right" w:pos="10710"/>
        </w:tabs>
        <w:spacing w:line="200" w:lineRule="exact"/>
        <w:jc w:val="right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lang w:eastAsia="ko-KR"/>
        </w:rPr>
        <w:t>September 9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, 2012</w:t>
      </w:r>
    </w:p>
    <w:p w:rsidR="00DF285C" w:rsidRPr="0035512D" w:rsidRDefault="00853E32" w:rsidP="003924B4">
      <w:pPr>
        <w:spacing w:line="200" w:lineRule="exact"/>
        <w:jc w:val="center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욥기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 (</w:t>
      </w:r>
      <w:r w:rsidR="00BE4D17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Jo</w:t>
      </w: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b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 xml:space="preserve">) </w:t>
      </w:r>
      <w:r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1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-</w:t>
      </w:r>
      <w:r w:rsidR="005D1126">
        <w:rPr>
          <w:rFonts w:ascii="Tempus Sans ITC" w:eastAsia="08SeoulNamsan M" w:hAnsi="Tempus Sans ITC" w:hint="eastAsia"/>
          <w:sz w:val="20"/>
          <w:szCs w:val="20"/>
          <w:u w:val="single"/>
          <w:lang w:eastAsia="ko-KR"/>
        </w:rPr>
        <w:t>14</w:t>
      </w:r>
      <w:r w:rsidR="00DF285C" w:rsidRPr="0035512D">
        <w:rPr>
          <w:rFonts w:ascii="Tempus Sans ITC" w:eastAsia="08SeoulNamsan M" w:hAnsi="Tempus Sans ITC"/>
          <w:sz w:val="20"/>
          <w:szCs w:val="20"/>
          <w:u w:val="single"/>
          <w:lang w:eastAsia="ko-KR"/>
        </w:rPr>
        <w:br/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서로에게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DF285C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t>성경공부</w:t>
      </w:r>
    </w:p>
    <w:p w:rsidR="00F36C18" w:rsidRPr="0035512D" w:rsidRDefault="00F36C18" w:rsidP="003924B4">
      <w:pPr>
        <w:spacing w:line="200" w:lineRule="exact"/>
        <w:rPr>
          <w:rFonts w:ascii="Tempus Sans ITC" w:eastAsia="08SeoulNamsan M" w:hAnsi="Tempus Sans ITC"/>
          <w:sz w:val="20"/>
          <w:szCs w:val="20"/>
          <w:lang w:eastAsia="ko-KR"/>
        </w:rPr>
      </w:pPr>
    </w:p>
    <w:p w:rsidR="00D13888" w:rsidRPr="00502914" w:rsidRDefault="00D13888" w:rsidP="00D13888">
      <w:pPr>
        <w:jc w:val="center"/>
        <w:rPr>
          <w:rFonts w:ascii="Tempus Sans ITC" w:eastAsia="08SeoulNamsan M" w:hAnsi="Tempus Sans ITC"/>
          <w:b/>
          <w:sz w:val="24"/>
          <w:szCs w:val="20"/>
          <w:lang w:eastAsia="ko-KR"/>
        </w:rPr>
      </w:pPr>
      <w:r w:rsidRPr="00502914">
        <w:rPr>
          <w:rFonts w:ascii="Tempus Sans ITC" w:eastAsia="08SeoulNamsan M" w:hAnsi="Tempus Sans ITC"/>
          <w:b/>
          <w:sz w:val="24"/>
          <w:szCs w:val="20"/>
          <w:lang w:eastAsia="ko-KR"/>
        </w:rPr>
        <w:t>The goal is to encourage discussions. Everyone must talk before starting</w:t>
      </w:r>
      <w:r w:rsidR="00946F77" w:rsidRPr="00502914">
        <w:rPr>
          <w:rFonts w:ascii="Tempus Sans ITC" w:eastAsia="08SeoulNamsan M" w:hAnsi="Tempus Sans ITC" w:hint="eastAsia"/>
          <w:b/>
          <w:sz w:val="24"/>
          <w:szCs w:val="20"/>
          <w:lang w:eastAsia="ko-KR"/>
        </w:rPr>
        <w:t>. Also, have your Bibles!</w:t>
      </w:r>
    </w:p>
    <w:p w:rsidR="004A2C4D" w:rsidRPr="0035512D" w:rsidRDefault="004A2C4D" w:rsidP="00BE4D17">
      <w:pPr>
        <w:spacing w:line="200" w:lineRule="exact"/>
        <w:rPr>
          <w:rFonts w:ascii="Tempus Sans ITC" w:eastAsia="08SeoulNamsan M" w:hAnsi="Tempus Sans ITC"/>
          <w:sz w:val="20"/>
          <w:szCs w:val="20"/>
          <w:lang w:eastAsia="ko-KR"/>
        </w:rPr>
      </w:pPr>
    </w:p>
    <w:p w:rsidR="00F07F1D" w:rsidRPr="0035512D" w:rsidRDefault="005D1126" w:rsidP="00687576">
      <w:pPr>
        <w:spacing w:after="240"/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 w:rsidRPr="005D1126">
        <w:rPr>
          <w:rFonts w:ascii="Tempus Sans ITC" w:eastAsia="08SeoulNamsan M" w:hAnsi="Tempus Sans ITC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1.85pt;margin-top:.85pt;width:196.3pt;height:88.5pt;z-index:251660288;mso-height-percent:200;mso-height-percent:200;mso-width-relative:margin;mso-height-relative:margin">
            <v:textbox style="mso-fit-shape-to-text:t">
              <w:txbxContent>
                <w:p w:rsidR="005D1126" w:rsidRDefault="00CC4C9A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 w:rsid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욥기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1:1, 8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절에는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하나님이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원하시는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삶을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설명합니다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.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우리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시대에는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이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모습이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어떻게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5D1126" w:rsidRPr="005D1126">
                    <w:rPr>
                      <w:rFonts w:ascii="Tempus Sans ITC" w:eastAsia="08SeoulNamsan M" w:hint="eastAsia"/>
                      <w:sz w:val="20"/>
                      <w:lang w:eastAsia="ko-KR"/>
                    </w:rPr>
                    <w:t>생겼을까요</w:t>
                  </w:r>
                  <w:r w:rsidR="005D1126" w:rsidRPr="005D1126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?</w:t>
                  </w:r>
                </w:p>
                <w:p w:rsidR="005D1126" w:rsidRDefault="005D1126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Job 1:1</w:t>
                  </w:r>
                  <w:proofErr w:type="gramStart"/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,8</w:t>
                  </w:r>
                  <w:proofErr w:type="gramEnd"/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describes qualities of a person that is acceptable to God. What does this look like in today</w:t>
                  </w:r>
                  <w:r>
                    <w:rPr>
                      <w:rFonts w:ascii="Tempus Sans ITC" w:eastAsia="08SeoulNamsan M" w:hAnsi="Tempus Sans ITC"/>
                      <w:sz w:val="20"/>
                      <w:lang w:eastAsia="ko-KR"/>
                    </w:rPr>
                    <w:t>’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s times?</w:t>
                  </w:r>
                </w:p>
                <w:p w:rsidR="005D1126" w:rsidRDefault="005D1126" w:rsidP="005D1126">
                  <w:pPr>
                    <w:jc w:val="center"/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</w:pPr>
                </w:p>
                <w:p w:rsidR="005D1126" w:rsidRPr="005D1126" w:rsidRDefault="005D1126" w:rsidP="005D1126">
                  <w:pPr>
                    <w:jc w:val="center"/>
                    <w:rPr>
                      <w:rFonts w:ascii="Tempus Sans ITC" w:eastAsia="08SeoulNamsan M" w:hAnsi="Tempus Sans ITC"/>
                      <w:i/>
                      <w:sz w:val="20"/>
                    </w:rPr>
                  </w:pP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그는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흠이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없고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정직하였으며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,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하나님을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경외하며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악을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멀리하는</w:t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  <w:lang w:eastAsia="ko-KR"/>
                    </w:rPr>
                    <w:t xml:space="preserve"> 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t>사람이었다</w:t>
                  </w:r>
                  <w:r w:rsidRPr="005D1126">
                    <w:rPr>
                      <w:rFonts w:ascii="Tempus Sans ITC" w:eastAsia="08SeoulNamsan M" w:hAnsi="Tempus Sans ITC" w:hint="eastAsia"/>
                      <w:i/>
                      <w:sz w:val="20"/>
                      <w:lang w:eastAsia="ko-KR"/>
                    </w:rPr>
                    <w:br/>
                  </w:r>
                  <w:r w:rsidRPr="005D1126">
                    <w:rPr>
                      <w:rFonts w:ascii="Tempus Sans ITC" w:eastAsia="08SeoulNamsan M" w:hAnsi="Tempus Sans ITC"/>
                      <w:i/>
                      <w:sz w:val="20"/>
                    </w:rPr>
                    <w:t>He was blameless, a man of complete integrity. He feared God and stayed away from evil.</w:t>
                  </w:r>
                </w:p>
              </w:txbxContent>
            </v:textbox>
            <w10:wrap type="square"/>
          </v:shape>
        </w:pic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1</w:t>
      </w:r>
      <w:r w:rsidR="00946F77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853E32" w:rsidRPr="00687576">
        <w:rPr>
          <w:rFonts w:cs="Times New Roman" w:hint="eastAsia"/>
          <w:sz w:val="20"/>
        </w:rPr>
        <w:t>욥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이라는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위로운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사람이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가족과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재산을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다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잃는다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,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그러나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하나님께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예배드렸다</w:t>
      </w:r>
      <w:r w:rsidR="00853E32">
        <w:rPr>
          <w:rStyle w:val="text"/>
          <w:rFonts w:ascii="Tempus Sans ITC" w:eastAsia="08SeoulNamsan M" w:hAnsi="Tempus Sans ITC"/>
          <w:sz w:val="20"/>
          <w:szCs w:val="20"/>
          <w:lang w:eastAsia="ko-KR"/>
        </w:rPr>
        <w:br/>
      </w:r>
      <w:r w:rsidR="00853E32">
        <w:rPr>
          <w:rStyle w:val="text"/>
          <w:rFonts w:ascii="Tempus Sans ITC" w:eastAsia="08SeoulNamsan M" w:hAnsi="Tempus Sans ITC" w:hint="eastAsia"/>
          <w:sz w:val="20"/>
          <w:szCs w:val="20"/>
          <w:lang w:eastAsia="ko-KR"/>
        </w:rPr>
        <w:t>A righteous man named Job gets all his wealth and families taken away from him, but He still worships God.</w:t>
      </w:r>
    </w:p>
    <w:p w:rsidR="00F07F1D" w:rsidRPr="0035512D" w:rsidRDefault="003C109D" w:rsidP="00687576">
      <w:pPr>
        <w:pStyle w:val="NormalWeb"/>
        <w:spacing w:before="0" w:beforeAutospacing="0" w:after="240" w:afterAutospacing="0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noProof/>
          <w:sz w:val="20"/>
          <w:szCs w:val="20"/>
          <w:lang w:eastAsia="ko-KR"/>
        </w:rPr>
        <w:pict>
          <v:shape id="_x0000_s1027" type="#_x0000_t202" style="position:absolute;left:0;text-align:left;margin-left:166.15pt;margin-top:2.3pt;width:168.5pt;height:99.65pt;z-index:251661312;mso-height-percent:200;mso-height-percent:200;mso-width-relative:margin;mso-height-relative:margin">
            <v:textbox style="mso-next-textbox:#_x0000_s1027;mso-fit-shape-to-text:t">
              <w:txbxContent>
                <w:p w:rsidR="00AA70DA" w:rsidRDefault="00AA70DA" w:rsidP="00AA70DA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 w:rsidR="00CC4C9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고통이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오는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이유가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무엇일까요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?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고통을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받을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때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우리는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어떻게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반응을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CC4C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하는</w:t>
                  </w:r>
                  <w:r w:rsidR="00CC4C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CC4C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것이</w:t>
                  </w:r>
                  <w:r w:rsidR="00CC4C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CC4C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좋을까요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?</w:t>
                  </w:r>
                </w:p>
                <w:p w:rsidR="00AA70DA" w:rsidRDefault="00AA70DA" w:rsidP="00AA70DA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What do people suffer? How should we react to suffering?</w:t>
                  </w:r>
                </w:p>
                <w:p w:rsidR="003C109D" w:rsidRDefault="003C109D" w:rsidP="00AA70DA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</w:p>
                <w:p w:rsidR="003C109D" w:rsidRPr="005D1126" w:rsidRDefault="003C109D" w:rsidP="00AA70DA">
                  <w:pPr>
                    <w:rPr>
                      <w:rFonts w:ascii="Tempus Sans ITC" w:eastAsia="08SeoulNamsan M" w:hAnsi="Tempus Sans ITC"/>
                      <w:i/>
                      <w:sz w:val="20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Consider Job 1:20 and 2:9. </w:t>
                  </w:r>
                </w:p>
              </w:txbxContent>
            </v:textbox>
            <w10:wrap type="square"/>
          </v:shape>
        </w:pic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2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853E32" w:rsidRPr="00687576">
        <w:rPr>
          <w:rFonts w:ascii="Tempus Sans ITC" w:eastAsia="08SeoulNamsan M" w:hAnsi="Tempus Sans ITC" w:hint="eastAsia"/>
          <w:sz w:val="20"/>
          <w:szCs w:val="20"/>
          <w:lang w:eastAsia="ko-KR"/>
        </w:rPr>
        <w:t>욥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은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건강도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잃었다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;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친구들이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와서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위로해줬다</w:t>
      </w:r>
      <w:r w:rsidR="00853E32">
        <w:rPr>
          <w:rFonts w:ascii="Tempus Sans ITC" w:eastAsia="08SeoulNamsan M" w:hAnsi="Tempus Sans ITC"/>
          <w:sz w:val="20"/>
          <w:szCs w:val="20"/>
          <w:lang w:eastAsia="ko-KR"/>
        </w:rPr>
        <w:br/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gets even his health taken away, his friends come to comfort him</w:t>
      </w:r>
    </w:p>
    <w:p w:rsidR="00F07F1D" w:rsidRPr="0035512D" w:rsidRDefault="003C109D" w:rsidP="00687576">
      <w:pPr>
        <w:pStyle w:val="NormalWeb"/>
        <w:spacing w:before="0" w:beforeAutospacing="0" w:after="240" w:afterAutospacing="0"/>
        <w:ind w:left="180" w:hanging="180"/>
        <w:rPr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/>
          <w:noProof/>
          <w:sz w:val="20"/>
          <w:szCs w:val="20"/>
          <w:lang w:eastAsia="ko-KR"/>
        </w:rPr>
        <w:pict>
          <v:shape id="_x0000_s1028" type="#_x0000_t202" style="position:absolute;left:0;text-align:left;margin-left:319.6pt;margin-top:32.85pt;width:219pt;height:143.15pt;z-index:251662336;mso-width-relative:margin;mso-height-relative:margin">
            <v:textbox style="mso-next-textbox:#_x0000_s1028">
              <w:txbxContent>
                <w:p w:rsidR="0031741E" w:rsidRDefault="0031741E" w:rsidP="0031741E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욥기에는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욥과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친구들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과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엘리후가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대화하는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것을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볼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수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있습니다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.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대화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속에는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이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사람들의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신학과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믿음이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(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갖고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있는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하나님에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대한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지식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)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나타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납니다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.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이들이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잘못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생각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하는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것들이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있습니까</w:t>
                  </w:r>
                  <w:r w:rsidR="000F409A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? </w:t>
                  </w:r>
                </w:p>
                <w:p w:rsidR="003C109D" w:rsidRPr="005D1126" w:rsidRDefault="003C109D" w:rsidP="0031741E">
                  <w:pPr>
                    <w:rPr>
                      <w:rFonts w:ascii="Tempus Sans ITC" w:eastAsia="08SeoulNamsan M" w:hAnsi="Tempus Sans ITC"/>
                      <w:i/>
                      <w:sz w:val="20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In the book of Job, we see conversations between Job, his friends, and </w:t>
                  </w:r>
                  <w:proofErr w:type="spellStart"/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Elihu</w:t>
                  </w:r>
                  <w:proofErr w:type="spellEnd"/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. In their conversations, we can see their theology and faith (their understanding of God). Are there any errant thoughts in their beliefs?</w:t>
                  </w:r>
                </w:p>
              </w:txbxContent>
            </v:textbox>
            <w10:wrap type="square"/>
          </v:shape>
        </w:pic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3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853E32" w:rsidRPr="00687576">
        <w:rPr>
          <w:rFonts w:ascii="Tempus Sans ITC" w:eastAsia="08SeoulNamsan M" w:hAnsi="Tempus Sans ITC" w:hint="eastAsia"/>
          <w:b/>
          <w:szCs w:val="20"/>
          <w:lang w:eastAsia="ko-KR"/>
        </w:rPr>
        <w:t>욥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이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손실된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아픔을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표현한다</w:t>
      </w:r>
      <w:r w:rsidR="00853E32">
        <w:rPr>
          <w:rFonts w:ascii="Tempus Sans ITC" w:eastAsia="08SeoulNamsan M" w:hAnsi="Tempus Sans ITC"/>
          <w:sz w:val="20"/>
          <w:szCs w:val="20"/>
          <w:lang w:eastAsia="ko-KR"/>
        </w:rPr>
        <w:br/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expresses his anger toward his losses</w:t>
      </w:r>
    </w:p>
    <w:p w:rsidR="00F07F1D" w:rsidRPr="0035512D" w:rsidRDefault="00E221BB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/>
          <w:b w:val="0"/>
          <w:sz w:val="20"/>
          <w:szCs w:val="20"/>
          <w:lang w:eastAsia="ko-KR"/>
        </w:rPr>
      </w:pP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>Jo</w:t>
      </w:r>
      <w:r w:rsidR="00853E32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b</w:t>
      </w:r>
      <w:r w:rsidRPr="0035512D">
        <w:rPr>
          <w:rStyle w:val="text"/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 </w:t>
      </w:r>
      <w:r w:rsidR="00853E32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t>4-5</w:t>
      </w:r>
      <w:r w:rsidR="00FD4182" w:rsidRPr="0035512D">
        <w:rPr>
          <w:rStyle w:val="text"/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FD584B"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엘리파즈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라는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친구가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욥에게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이런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문제들은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욥이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무엇을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잘못해서라고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설명한다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하나님께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자비를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빌으라고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FD584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853E32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His friend </w:t>
      </w:r>
      <w:proofErr w:type="spellStart"/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Eliphaz</w:t>
      </w:r>
      <w:proofErr w:type="spellEnd"/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tells Job that it was his wrongdoing </w:t>
      </w:r>
      <w:r w:rsidR="00853E32">
        <w:rPr>
          <w:rFonts w:ascii="Tempus Sans ITC" w:eastAsia="08SeoulNamsan M" w:hAnsi="Tempus Sans ITC"/>
          <w:b w:val="0"/>
          <w:sz w:val="20"/>
          <w:szCs w:val="20"/>
          <w:lang w:eastAsia="ko-KR"/>
        </w:rPr>
        <w:t>that</w:t>
      </w:r>
      <w:r w:rsidR="00853E3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caused this calamity. He tells Job to go seek God for mercy.</w:t>
      </w:r>
    </w:p>
    <w:p w:rsidR="004E2CA1" w:rsidRPr="0035512D" w:rsidRDefault="0046049E" w:rsidP="00687576">
      <w:pPr>
        <w:pStyle w:val="NormalWeb"/>
        <w:spacing w:before="0" w:beforeAutospacing="0" w:after="240" w:afterAutospacing="0"/>
        <w:ind w:left="180" w:hanging="180"/>
        <w:rPr>
          <w:rStyle w:val="text"/>
          <w:rFonts w:ascii="Tempus Sans ITC" w:eastAsia="08SeoulNamsan M" w:hAnsi="Tempus Sans ITC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noProof/>
          <w:sz w:val="20"/>
          <w:szCs w:val="20"/>
          <w:lang w:eastAsia="ko-KR"/>
        </w:rPr>
        <w:pict>
          <v:shape id="_x0000_s1030" type="#_x0000_t202" style="position:absolute;left:0;text-align:left;margin-left:398.25pt;margin-top:53.7pt;width:139.7pt;height:135.4pt;z-index:251664384;mso-width-relative:margin;mso-height-relative:margin">
            <v:textbox style="mso-next-textbox:#_x0000_s1030">
              <w:txbxContent>
                <w:p w:rsidR="00C709F5" w:rsidRDefault="00C709F5" w:rsidP="00C709F5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>
                    <w:rPr>
                      <w:rFonts w:ascii="Tempus Sans ITC" w:eastAsia="08SeoulNamsan M" w:hAnsi="Tempus Sans ITC"/>
                      <w:b/>
                      <w:sz w:val="20"/>
                      <w:lang w:eastAsia="ko-KR"/>
                    </w:rPr>
                    <w:br/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욥은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여러번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자신의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좌절감을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표현했습니다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.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이렇게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하는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것이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죄인가요</w:t>
                  </w:r>
                  <w:r w:rsidR="0092231C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?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이런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대화를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갖을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때의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위험은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무엇입니까</w:t>
                  </w:r>
                  <w:r w:rsidR="0046049E"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?</w:t>
                  </w:r>
                </w:p>
                <w:p w:rsidR="0046049E" w:rsidRPr="00C709F5" w:rsidRDefault="0046049E" w:rsidP="00C709F5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Job expresses his frustration toward God several times. Is it wrong for us to do this? What are some dangers of such conversations with God?</w:t>
                  </w:r>
                </w:p>
              </w:txbxContent>
            </v:textbox>
            <w10:wrap type="square"/>
          </v:shape>
        </w:pict>
      </w:r>
      <w:r w:rsidR="008F510C">
        <w:rPr>
          <w:rFonts w:ascii="Tempus Sans ITC" w:eastAsia="08SeoulNamsan M" w:hAnsi="Tempus Sans ITC" w:hint="eastAsia"/>
          <w:noProof/>
          <w:sz w:val="20"/>
          <w:szCs w:val="20"/>
          <w:lang w:eastAsia="ko-KR"/>
        </w:rPr>
        <w:pict>
          <v:shape id="_x0000_s1029" type="#_x0000_t202" style="position:absolute;left:0;text-align:left;margin-left:224.8pt;margin-top:53.7pt;width:159.95pt;height:73.9pt;z-index:251663360;mso-width-relative:margin;mso-height-relative:margin">
            <v:textbox style="mso-next-textbox:#_x0000_s1029">
              <w:txbxContent>
                <w:p w:rsidR="003C109D" w:rsidRDefault="003C109D" w:rsidP="003C109D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>
                    <w:rPr>
                      <w:rFonts w:ascii="Tempus Sans ITC" w:eastAsia="08SeoulNamsan M" w:hAnsi="Tempus Sans ITC"/>
                      <w:b/>
                      <w:sz w:val="20"/>
                      <w:lang w:eastAsia="ko-KR"/>
                    </w:rPr>
                    <w:br/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하나님은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언제나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선한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일을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축복하시고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악의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일을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저주하십니까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?</w:t>
                  </w:r>
                </w:p>
                <w:p w:rsidR="003C109D" w:rsidRPr="005D1126" w:rsidRDefault="003C109D" w:rsidP="003C109D">
                  <w:pPr>
                    <w:rPr>
                      <w:rFonts w:ascii="Tempus Sans ITC" w:eastAsia="08SeoulNamsan M" w:hAnsi="Tempus Sans ITC"/>
                      <w:i/>
                      <w:sz w:val="20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Does God always reward good and punish evil?</w:t>
                  </w:r>
                </w:p>
              </w:txbxContent>
            </v:textbox>
            <w10:wrap type="square"/>
          </v:shape>
        </w:pict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Job 6</w:t>
      </w:r>
      <w:r w:rsid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-7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FD584B" w:rsidRPr="00687576">
        <w:rPr>
          <w:rFonts w:ascii="Tempus Sans ITC" w:eastAsia="08SeoulNamsan M" w:hAnsi="Tempus Sans ITC" w:hint="eastAsia"/>
          <w:b/>
          <w:szCs w:val="20"/>
          <w:lang w:eastAsia="ko-KR"/>
        </w:rPr>
        <w:t>욥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은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엘리파즈에게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자신은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잘못이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없다고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</w:t>
      </w:r>
      <w:r w:rsidR="00FD584B">
        <w:rPr>
          <w:rFonts w:ascii="Tempus Sans ITC" w:eastAsia="08SeoulNamsan M" w:hAnsi="Tempus Sans ITC" w:hint="eastAsia"/>
          <w:sz w:val="20"/>
          <w:szCs w:val="20"/>
          <w:lang w:eastAsia="ko-KR"/>
        </w:rPr>
        <w:t>말한다</w:t>
      </w:r>
      <w:r w:rsidR="003D3AC0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. </w:t>
      </w:r>
      <w:r w:rsidR="003D3AC0" w:rsidRP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욥은</w:t>
      </w:r>
      <w:r w:rsidR="003D3AC0" w:rsidRPr="003D3AC0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="003D3AC0" w:rsidRP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하나님께</w:t>
      </w:r>
      <w:r w:rsidR="003D3AC0" w:rsidRPr="003D3AC0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="003D3AC0" w:rsidRP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자신의</w:t>
      </w:r>
      <w:r w:rsidR="003D3AC0" w:rsidRPr="003D3AC0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="003D3AC0" w:rsidRP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좌절감을</w:t>
      </w:r>
      <w:r w:rsidR="003D3AC0" w:rsidRPr="003D3AC0">
        <w:rPr>
          <w:rFonts w:ascii="Tempus Sans ITC" w:eastAsia="08SeoulNamsan M" w:hAnsi="Tempus Sans ITC"/>
          <w:sz w:val="20"/>
          <w:szCs w:val="20"/>
          <w:lang w:eastAsia="ko-KR"/>
        </w:rPr>
        <w:t xml:space="preserve"> </w:t>
      </w:r>
      <w:r w:rsidR="003D3AC0" w:rsidRP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표현한다</w:t>
      </w:r>
      <w:r w:rsidR="003D3AC0">
        <w:rPr>
          <w:rFonts w:ascii="Tempus Sans ITC" w:eastAsia="08SeoulNamsan M" w:hAnsi="Tempus Sans ITC" w:hint="eastAsia"/>
          <w:sz w:val="20"/>
          <w:szCs w:val="20"/>
          <w:lang w:eastAsia="ko-KR"/>
        </w:rPr>
        <w:t>.</w:t>
      </w:r>
      <w:r w:rsidR="00FD4182" w:rsidRPr="0035512D">
        <w:rPr>
          <w:rFonts w:ascii="Tempus Sans ITC" w:eastAsia="08SeoulNamsan M" w:hAnsi="Tempus Sans ITC" w:hint="eastAsia"/>
          <w:sz w:val="20"/>
          <w:szCs w:val="20"/>
          <w:lang w:eastAsia="ko-KR"/>
        </w:rPr>
        <w:br/>
      </w:r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Job responds to </w:t>
      </w:r>
      <w:proofErr w:type="spellStart"/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>Eliphaz</w:t>
      </w:r>
      <w:proofErr w:type="spellEnd"/>
      <w:r w:rsidR="00853E32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 and claims that he has done nothing wrong</w:t>
      </w:r>
      <w:r w:rsidR="003D3AC0">
        <w:rPr>
          <w:rFonts w:ascii="Tempus Sans ITC" w:eastAsia="08SeoulNamsan M" w:hAnsi="Tempus Sans ITC" w:hint="eastAsia"/>
          <w:sz w:val="20"/>
          <w:szCs w:val="20"/>
          <w:lang w:eastAsia="ko-KR"/>
        </w:rPr>
        <w:t xml:space="preserve">. </w:t>
      </w:r>
      <w:r w:rsidR="003D3AC0" w:rsidRPr="003D3AC0">
        <w:rPr>
          <w:rFonts w:ascii="Tempus Sans ITC" w:eastAsia="08SeoulNamsan M" w:hAnsi="Tempus Sans ITC"/>
          <w:sz w:val="20"/>
          <w:szCs w:val="20"/>
          <w:lang w:eastAsia="ko-KR"/>
        </w:rPr>
        <w:t>Job expresses his frustration toward God</w:t>
      </w:r>
    </w:p>
    <w:p w:rsidR="003C109D" w:rsidRDefault="003C109D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8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빌닷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라는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친구가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욥에게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자녀들의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죽음은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그들의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죄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때문이라고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합니다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욥도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 w:rsidRP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청결하고</w:t>
      </w:r>
      <w:r w:rsidR="00032C47" w:rsidRPr="00032C47">
        <w:rPr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 </w:t>
      </w:r>
      <w:r w:rsidR="00032C47" w:rsidRP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정직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한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삶으로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하나님의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도움을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받을것이라고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proofErr w:type="spellStart"/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Bildad</w:t>
      </w:r>
      <w:proofErr w:type="spellEnd"/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tells Job that </w:t>
      </w:r>
      <w:r w:rsidR="00032C4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his children died because of their sin. Job should also seek life of purity and integrity to receive favor with God.</w:t>
      </w:r>
    </w:p>
    <w:p w:rsidR="000A0CFA" w:rsidRDefault="000A0CFA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9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000995"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욥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은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하나님이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우리보다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)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훨신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더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높아서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달라서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),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아무도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그의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결정과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행하심을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논쟁할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자가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없다고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홀로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지혜로우시며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우리는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그의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자비를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구할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수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밖에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없다고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Job </w:t>
      </w:r>
      <w:r w:rsidR="00811479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declares that God is so high above, that there is no one that can contest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His actions or decisions. God alone is wise and we can only plead for mercy.</w:t>
      </w:r>
    </w:p>
    <w:p w:rsidR="00032C47" w:rsidRDefault="00645CE2" w:rsidP="00687576">
      <w:pPr>
        <w:pStyle w:val="Heading3"/>
        <w:spacing w:before="0" w:beforeAutospacing="0" w:after="240" w:afterAutospacing="0"/>
        <w:ind w:left="720" w:right="720"/>
        <w:jc w:val="center"/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</w:pP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33 If only there were a mediator who could bring us together, but there is none. 34 The mediator could make God stop beating me, and I would no longer live in terror of his punishment. 35 Then I could speak to him without fear, but I cannot do that in my own strength.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33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우리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둘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사이를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중재할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사람이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없고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하나님과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나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사이를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판결해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줄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이가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없구나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! 34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내게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소원이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있다면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내가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더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두려워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떨지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않도록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하나님이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채찍을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거두시는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것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35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그렇게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되면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나는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두려움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없이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말하겠다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.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그러나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나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스스로는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그럴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수가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없는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줄을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알고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있다</w:t>
      </w:r>
      <w:r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.</w:t>
      </w:r>
      <w:r w:rsidR="000A0CFA" w:rsidRPr="000A0CFA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 xml:space="preserve"> -</w:t>
      </w:r>
      <w:r w:rsidR="000A0CFA" w:rsidRPr="000A0CFA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9:33-35</w:t>
      </w:r>
    </w:p>
    <w:p w:rsidR="00000995" w:rsidRDefault="005F0B46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noProof/>
          <w:sz w:val="20"/>
          <w:szCs w:val="20"/>
          <w:lang w:eastAsia="ko-KR"/>
        </w:rPr>
        <w:lastRenderedPageBreak/>
        <w:pict>
          <v:shape id="_x0000_s1031" type="#_x0000_t202" style="position:absolute;left:0;text-align:left;margin-left:420pt;margin-top:12.75pt;width:116.25pt;height:77.25pt;z-index:251665408;mso-width-relative:margin;mso-height-relative:margin">
            <v:textbox style="mso-next-textbox:#_x0000_s1031">
              <w:txbxContent>
                <w:p w:rsidR="00EA3E89" w:rsidRDefault="00EA3E89" w:rsidP="00EA3E89">
                  <w:pP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</w:pPr>
                  <w:r w:rsidRPr="00AA70DA"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생각해</w:t>
                  </w:r>
                  <w:r>
                    <w:rPr>
                      <w:rFonts w:ascii="Tempus Sans ITC" w:eastAsia="08SeoulNamsan M" w:hint="eastAsia"/>
                      <w:b/>
                      <w:sz w:val="20"/>
                      <w:lang w:eastAsia="ko-KR"/>
                    </w:rPr>
                    <w:t>봅시다</w:t>
                  </w:r>
                  <w:r w:rsidRPr="00AA70DA">
                    <w:rPr>
                      <w:rFonts w:ascii="Tempus Sans ITC" w:eastAsia="08SeoulNamsan M" w:hAnsi="Tempus Sans ITC" w:hint="eastAsia"/>
                      <w:b/>
                      <w:sz w:val="20"/>
                      <w:lang w:eastAsia="ko-KR"/>
                    </w:rPr>
                    <w:t>:</w:t>
                  </w:r>
                  <w:r>
                    <w:rPr>
                      <w:rFonts w:ascii="Tempus Sans ITC" w:eastAsia="08SeoulNamsan M" w:hAnsi="Tempus Sans ITC"/>
                      <w:b/>
                      <w:sz w:val="20"/>
                      <w:lang w:eastAsia="ko-KR"/>
                    </w:rPr>
                    <w:br/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당신은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하나님이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좋으신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분이라고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 xml:space="preserve"> 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믿습니까</w:t>
                  </w: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?</w:t>
                  </w:r>
                </w:p>
                <w:p w:rsidR="00EA3E89" w:rsidRPr="005D1126" w:rsidRDefault="00EA3E89" w:rsidP="00EA3E89">
                  <w:pPr>
                    <w:rPr>
                      <w:rFonts w:ascii="Tempus Sans ITC" w:eastAsia="08SeoulNamsan M" w:hAnsi="Tempus Sans ITC"/>
                      <w:i/>
                      <w:sz w:val="20"/>
                    </w:rPr>
                  </w:pPr>
                  <w:r>
                    <w:rPr>
                      <w:rFonts w:ascii="Tempus Sans ITC" w:eastAsia="08SeoulNamsan M" w:hAnsi="Tempus Sans ITC" w:hint="eastAsia"/>
                      <w:sz w:val="20"/>
                      <w:lang w:eastAsia="ko-KR"/>
                    </w:rPr>
                    <w:t>Do you believe that God is good?</w:t>
                  </w:r>
                </w:p>
              </w:txbxContent>
            </v:textbox>
            <w10:wrap type="square"/>
          </v:shape>
        </w:pic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 10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000995"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욥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은</w:t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자신이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잘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못한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것이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없다고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말하며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하나님이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불공평하시다고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하나님은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나에게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좋으신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분이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아니며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내가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죄를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짓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을지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지켜보시며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조금한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죄라도</w:t>
      </w:r>
      <w:r w:rsidR="007948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벌주시려는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분이라고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고통은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하나님의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벌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로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인하여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오는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것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이다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)</w:t>
      </w:r>
      <w:r w:rsidR="00000995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 w:rsidR="00000995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Job </w:t>
      </w:r>
      <w:r w:rsidR="00B61BD1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holds that he is not guilty of wrongdoing, and </w:t>
      </w:r>
      <w:r w:rsidR="00D47F8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claims that God</w:t>
      </w:r>
      <w:r w:rsidR="00C20786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is unfair</w:t>
      </w:r>
      <w:r w:rsidR="00D47F82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C0230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Job believes God is not for his good, but rather to punish Job for even the slightest sin.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(Suffering comes as a result of God</w:t>
      </w:r>
      <w:r w:rsidR="009C12EB">
        <w:rPr>
          <w:rFonts w:ascii="Tempus Sans ITC" w:eastAsia="08SeoulNamsan M" w:hAnsi="Tempus Sans ITC"/>
          <w:b w:val="0"/>
          <w:sz w:val="20"/>
          <w:szCs w:val="20"/>
          <w:lang w:eastAsia="ko-KR"/>
        </w:rPr>
        <w:t>’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s punishment)</w:t>
      </w:r>
    </w:p>
    <w:p w:rsidR="00961B37" w:rsidRDefault="00961B37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11</w:t>
      </w: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br/>
      </w:r>
      <w:r w:rsidR="00425FE7"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소발</w:t>
      </w:r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이라는</w:t>
      </w:r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친구가</w:t>
      </w:r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욥은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짓은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죄보다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벌을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덜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받고있다고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욥은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하나님을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찾으며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죄를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회개해야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된다고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한다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그러면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하나님의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보호함과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안전을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받을수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있을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것이다</w:t>
      </w:r>
      <w:r w:rsidR="006D35B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425FE7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proofErr w:type="spellStart"/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Zophar</w:t>
      </w:r>
      <w:proofErr w:type="spellEnd"/>
      <w:r w:rsidR="00815CF4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tells Job that God is punishing him far less than he deserves.</w:t>
      </w:r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He tells Job that he should seek Him and turn away from his sins, </w:t>
      </w:r>
      <w:proofErr w:type="gramStart"/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then</w:t>
      </w:r>
      <w:proofErr w:type="gramEnd"/>
      <w:r w:rsidR="00425FE7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he will receive protection and safety from God.</w:t>
      </w:r>
    </w:p>
    <w:p w:rsidR="00961B37" w:rsidRDefault="00815CF4" w:rsidP="00687576">
      <w:pPr>
        <w:pStyle w:val="Heading3"/>
        <w:spacing w:before="0" w:beforeAutospacing="0" w:after="240" w:afterAutospacing="0"/>
        <w:ind w:left="180" w:hanging="180"/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</w:pPr>
      <w:r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12</w:t>
      </w:r>
      <w:r w:rsidR="005254BE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-14</w:t>
      </w:r>
      <w:r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 w:rsidR="000B3A68" w:rsidRPr="00687576">
        <w:rPr>
          <w:rFonts w:ascii="Tempus Sans ITC" w:eastAsia="08SeoulNamsan M" w:hAnsi="Tempus Sans ITC" w:hint="eastAsia"/>
          <w:sz w:val="24"/>
          <w:szCs w:val="20"/>
          <w:lang w:eastAsia="ko-KR"/>
        </w:rPr>
        <w:t>욥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은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친구들이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당연한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기본적인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신학만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하나님에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대한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지식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)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말해서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실망한다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욥은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그렇지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않고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자신은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잘못이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없다고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들어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주시기만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하나님도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동의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할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것이라고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그러나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,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하나님은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불공평하시며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사람들의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희망을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없에서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(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의로운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자들에게도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)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고통을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주신다고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말한다</w:t>
      </w:r>
      <w:r w:rsidR="000B3A68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.</w:t>
      </w:r>
      <w:r w:rsidR="000B3A68">
        <w:rPr>
          <w:rFonts w:ascii="Tempus Sans ITC" w:eastAsia="08SeoulNamsan M" w:hAnsi="Tempus Sans ITC"/>
          <w:b w:val="0"/>
          <w:sz w:val="20"/>
          <w:szCs w:val="20"/>
          <w:lang w:eastAsia="ko-KR"/>
        </w:rPr>
        <w:br/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Job is frustrated</w:t>
      </w:r>
      <w:r w:rsidR="00570BCC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at his friends from telling him</w:t>
      </w:r>
      <w:r w:rsidR="009C12EB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basic theology he already understands.</w:t>
      </w:r>
      <w:r w:rsidR="001270E3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Job continues to claim that he has done no wrong, and that God would agree</w:t>
      </w:r>
      <w:r w:rsidR="002F2053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 if He would listen</w:t>
      </w:r>
      <w:r w:rsidR="001270E3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 xml:space="preserve">. Yet, God </w:t>
      </w:r>
      <w:r w:rsidR="001270E3">
        <w:rPr>
          <w:rFonts w:ascii="Tempus Sans ITC" w:eastAsia="08SeoulNamsan M" w:hAnsi="Tempus Sans ITC"/>
          <w:b w:val="0"/>
          <w:sz w:val="20"/>
          <w:szCs w:val="20"/>
          <w:lang w:eastAsia="ko-KR"/>
        </w:rPr>
        <w:t xml:space="preserve">is unfair and </w:t>
      </w:r>
      <w:r w:rsidR="001270E3">
        <w:rPr>
          <w:rFonts w:ascii="Tempus Sans ITC" w:eastAsia="08SeoulNamsan M" w:hAnsi="Tempus Sans ITC" w:hint="eastAsia"/>
          <w:b w:val="0"/>
          <w:sz w:val="20"/>
          <w:szCs w:val="20"/>
          <w:lang w:eastAsia="ko-KR"/>
        </w:rPr>
        <w:t>shatters hope and sends people to ruin.</w:t>
      </w:r>
    </w:p>
    <w:p w:rsidR="009C12EB" w:rsidRPr="000B3A68" w:rsidRDefault="001270E3" w:rsidP="00687576">
      <w:pPr>
        <w:pStyle w:val="Heading3"/>
        <w:spacing w:before="0" w:beforeAutospacing="0" w:after="240" w:afterAutospacing="0"/>
        <w:ind w:left="720" w:right="720"/>
        <w:jc w:val="center"/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</w:pP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그러나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지혜와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권능은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본래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하나님의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것이며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슬기와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이해력도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그분의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것이다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.</w:t>
      </w:r>
      <w:r w:rsidR="000B3A68"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br/>
      </w:r>
      <w:r w:rsidR="009C12EB"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But true wisdom and power are with God; counsel and understanding are his.</w:t>
      </w:r>
      <w:r w:rsidR="000B3A68"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 xml:space="preserve"> -</w:t>
      </w:r>
      <w:r w:rsidR="000B3A68"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12:13</w:t>
      </w:r>
    </w:p>
    <w:p w:rsidR="009C12EB" w:rsidRPr="000B3A68" w:rsidRDefault="001270E3" w:rsidP="00687576">
      <w:pPr>
        <w:pStyle w:val="Heading3"/>
        <w:spacing w:before="0" w:beforeAutospacing="0" w:after="240" w:afterAutospacing="0"/>
        <w:ind w:left="720" w:right="720"/>
        <w:jc w:val="center"/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</w:pP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누가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불결한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것에서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,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정결한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것이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나오게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할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있겠습니까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?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아무도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그렇게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할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수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 xml:space="preserve"> 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>없습니다</w:t>
      </w:r>
      <w:r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.</w:t>
      </w:r>
      <w:r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br/>
      </w:r>
      <w:r w:rsidR="005254BE"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Who can create purity in one born impure? No one!</w:t>
      </w:r>
      <w:r w:rsidR="000B3A68" w:rsidRPr="000B3A68">
        <w:rPr>
          <w:rFonts w:ascii="Tempus Sans ITC" w:eastAsia="08SeoulNamsan M" w:hAnsi="Tempus Sans ITC" w:hint="eastAsia"/>
          <w:b w:val="0"/>
          <w:i/>
          <w:sz w:val="16"/>
          <w:szCs w:val="20"/>
          <w:lang w:eastAsia="ko-KR"/>
        </w:rPr>
        <w:t xml:space="preserve"> -</w:t>
      </w:r>
      <w:r w:rsidR="000B3A68" w:rsidRPr="000B3A68"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  <w:t>14:4</w:t>
      </w:r>
    </w:p>
    <w:p w:rsidR="00000995" w:rsidRPr="000A0CFA" w:rsidRDefault="00000995" w:rsidP="00570BCC">
      <w:pPr>
        <w:pStyle w:val="Heading3"/>
        <w:ind w:right="720"/>
        <w:rPr>
          <w:rFonts w:ascii="Tempus Sans ITC" w:eastAsia="08SeoulNamsan M" w:hAnsi="Tempus Sans ITC"/>
          <w:b w:val="0"/>
          <w:i/>
          <w:sz w:val="16"/>
          <w:szCs w:val="20"/>
          <w:lang w:eastAsia="ko-KR"/>
        </w:rPr>
      </w:pPr>
    </w:p>
    <w:sectPr w:rsidR="00000995" w:rsidRPr="000A0CFA" w:rsidSect="00507E70">
      <w:footerReference w:type="even" r:id="rId8"/>
      <w:foot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085" w:rsidRDefault="007D5085" w:rsidP="00F7539E">
      <w:r>
        <w:separator/>
      </w:r>
    </w:p>
  </w:endnote>
  <w:endnote w:type="continuationSeparator" w:id="0">
    <w:p w:rsidR="007D5085" w:rsidRDefault="007D5085" w:rsidP="00F75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Batang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08SeoulNamsan M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787101" w:rsidP="0007148B">
    <w:pPr>
      <w:pStyle w:val="Footer"/>
      <w:jc w:val="right"/>
    </w:pPr>
    <w:fldSimple w:instr=" PAGE   \* MERGEFORMAT ">
      <w:r w:rsidR="00687576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F1D" w:rsidRDefault="00F07F1D" w:rsidP="00F7539E">
    <w:pPr>
      <w:pStyle w:val="Footer"/>
      <w:jc w:val="right"/>
    </w:pPr>
    <w:r w:rsidRPr="00F7539E">
      <w:rPr>
        <w:rFonts w:hint="eastAsia"/>
        <w:noProof/>
        <w:lang w:eastAsia="ko-KR"/>
      </w:rPr>
      <w:drawing>
        <wp:inline distT="0" distB="0" distL="0" distR="0">
          <wp:extent cx="2007260" cy="395021"/>
          <wp:effectExtent l="19050" t="0" r="0" b="0"/>
          <wp:docPr id="3" name="Picture 1" descr="C:\Documents and Settings\Sanctuary Powerpoint\Desktop\Combined Logo (17Feb12) - white 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Sanctuary Powerpoint\Desktop\Combined Logo (17Feb12) - white BG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3949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085" w:rsidRDefault="007D5085" w:rsidP="00F7539E">
      <w:r>
        <w:separator/>
      </w:r>
    </w:p>
  </w:footnote>
  <w:footnote w:type="continuationSeparator" w:id="0">
    <w:p w:rsidR="007D5085" w:rsidRDefault="007D5085" w:rsidP="00F75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E2234"/>
    <w:multiLevelType w:val="hybridMultilevel"/>
    <w:tmpl w:val="1C684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85D"/>
    <w:multiLevelType w:val="hybridMultilevel"/>
    <w:tmpl w:val="16D095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CC25A2"/>
    <w:multiLevelType w:val="hybridMultilevel"/>
    <w:tmpl w:val="8E9A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C3B39"/>
    <w:multiLevelType w:val="hybridMultilevel"/>
    <w:tmpl w:val="CA8604D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63641DE"/>
    <w:multiLevelType w:val="hybridMultilevel"/>
    <w:tmpl w:val="25A477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47952"/>
    <w:multiLevelType w:val="hybridMultilevel"/>
    <w:tmpl w:val="0A5249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03D7"/>
    <w:rsid w:val="00000995"/>
    <w:rsid w:val="00005AE6"/>
    <w:rsid w:val="00016840"/>
    <w:rsid w:val="00024001"/>
    <w:rsid w:val="00030B8A"/>
    <w:rsid w:val="00032C47"/>
    <w:rsid w:val="0003300F"/>
    <w:rsid w:val="00043277"/>
    <w:rsid w:val="0004784A"/>
    <w:rsid w:val="000615C9"/>
    <w:rsid w:val="00061671"/>
    <w:rsid w:val="0006339C"/>
    <w:rsid w:val="000711A7"/>
    <w:rsid w:val="0007148B"/>
    <w:rsid w:val="00075534"/>
    <w:rsid w:val="00076D2D"/>
    <w:rsid w:val="00082B75"/>
    <w:rsid w:val="00086FFD"/>
    <w:rsid w:val="000A0CFA"/>
    <w:rsid w:val="000B3A68"/>
    <w:rsid w:val="000C2D9A"/>
    <w:rsid w:val="000C2FD3"/>
    <w:rsid w:val="000C4D35"/>
    <w:rsid w:val="000D3E10"/>
    <w:rsid w:val="000E163E"/>
    <w:rsid w:val="000E4ABB"/>
    <w:rsid w:val="000F08A6"/>
    <w:rsid w:val="000F409A"/>
    <w:rsid w:val="00104716"/>
    <w:rsid w:val="00110A41"/>
    <w:rsid w:val="00111E10"/>
    <w:rsid w:val="00114AC0"/>
    <w:rsid w:val="00123E87"/>
    <w:rsid w:val="001270E3"/>
    <w:rsid w:val="00130A36"/>
    <w:rsid w:val="00130E3A"/>
    <w:rsid w:val="00146F42"/>
    <w:rsid w:val="00152C65"/>
    <w:rsid w:val="00163E18"/>
    <w:rsid w:val="00181CB1"/>
    <w:rsid w:val="001A7F34"/>
    <w:rsid w:val="001B69F9"/>
    <w:rsid w:val="001D74CE"/>
    <w:rsid w:val="001D7EAE"/>
    <w:rsid w:val="0021087D"/>
    <w:rsid w:val="00227CD3"/>
    <w:rsid w:val="00240753"/>
    <w:rsid w:val="00246547"/>
    <w:rsid w:val="002574D0"/>
    <w:rsid w:val="002623DE"/>
    <w:rsid w:val="00264734"/>
    <w:rsid w:val="00275977"/>
    <w:rsid w:val="00282F81"/>
    <w:rsid w:val="002B0940"/>
    <w:rsid w:val="002B0C24"/>
    <w:rsid w:val="002C1F99"/>
    <w:rsid w:val="002C243D"/>
    <w:rsid w:val="002E29F8"/>
    <w:rsid w:val="002F2053"/>
    <w:rsid w:val="002F2EC8"/>
    <w:rsid w:val="002F2F90"/>
    <w:rsid w:val="00302490"/>
    <w:rsid w:val="00302CC0"/>
    <w:rsid w:val="0031457A"/>
    <w:rsid w:val="00314E64"/>
    <w:rsid w:val="0031741E"/>
    <w:rsid w:val="003403D3"/>
    <w:rsid w:val="003522E7"/>
    <w:rsid w:val="0035512D"/>
    <w:rsid w:val="003619BB"/>
    <w:rsid w:val="00364D4D"/>
    <w:rsid w:val="003924B4"/>
    <w:rsid w:val="003A1C22"/>
    <w:rsid w:val="003B32AE"/>
    <w:rsid w:val="003C109D"/>
    <w:rsid w:val="003C4E11"/>
    <w:rsid w:val="003C581D"/>
    <w:rsid w:val="003D2083"/>
    <w:rsid w:val="003D2B12"/>
    <w:rsid w:val="003D38D7"/>
    <w:rsid w:val="003D3AC0"/>
    <w:rsid w:val="003E3B00"/>
    <w:rsid w:val="003E60A0"/>
    <w:rsid w:val="003F3687"/>
    <w:rsid w:val="00404D37"/>
    <w:rsid w:val="004062C9"/>
    <w:rsid w:val="00420EAF"/>
    <w:rsid w:val="00425FE7"/>
    <w:rsid w:val="00430474"/>
    <w:rsid w:val="004357FE"/>
    <w:rsid w:val="0044531D"/>
    <w:rsid w:val="0046049E"/>
    <w:rsid w:val="00473903"/>
    <w:rsid w:val="00481C91"/>
    <w:rsid w:val="004A2C4D"/>
    <w:rsid w:val="004C7BE4"/>
    <w:rsid w:val="004D4559"/>
    <w:rsid w:val="004D56A0"/>
    <w:rsid w:val="004E2CA1"/>
    <w:rsid w:val="004E3900"/>
    <w:rsid w:val="00502914"/>
    <w:rsid w:val="00502E6D"/>
    <w:rsid w:val="005055F7"/>
    <w:rsid w:val="00507E70"/>
    <w:rsid w:val="005108AB"/>
    <w:rsid w:val="005254BE"/>
    <w:rsid w:val="0054008C"/>
    <w:rsid w:val="0054748E"/>
    <w:rsid w:val="00554395"/>
    <w:rsid w:val="00570BCC"/>
    <w:rsid w:val="00572C27"/>
    <w:rsid w:val="00574ACF"/>
    <w:rsid w:val="00575EB4"/>
    <w:rsid w:val="005824B9"/>
    <w:rsid w:val="005C27D8"/>
    <w:rsid w:val="005D1126"/>
    <w:rsid w:val="005F0B46"/>
    <w:rsid w:val="005F5D6E"/>
    <w:rsid w:val="00602C3E"/>
    <w:rsid w:val="00616537"/>
    <w:rsid w:val="00616D05"/>
    <w:rsid w:val="00625579"/>
    <w:rsid w:val="00645CE2"/>
    <w:rsid w:val="006603D4"/>
    <w:rsid w:val="0068015E"/>
    <w:rsid w:val="006803EA"/>
    <w:rsid w:val="00687576"/>
    <w:rsid w:val="00692BF1"/>
    <w:rsid w:val="00695169"/>
    <w:rsid w:val="006A5292"/>
    <w:rsid w:val="006B3347"/>
    <w:rsid w:val="006C0A70"/>
    <w:rsid w:val="006C2515"/>
    <w:rsid w:val="006D3336"/>
    <w:rsid w:val="006D35BB"/>
    <w:rsid w:val="006E4274"/>
    <w:rsid w:val="006F1FB7"/>
    <w:rsid w:val="006F6D2D"/>
    <w:rsid w:val="007230BE"/>
    <w:rsid w:val="00736F27"/>
    <w:rsid w:val="00741F48"/>
    <w:rsid w:val="00742178"/>
    <w:rsid w:val="007436A8"/>
    <w:rsid w:val="007437E9"/>
    <w:rsid w:val="00761615"/>
    <w:rsid w:val="00773C9D"/>
    <w:rsid w:val="007771DA"/>
    <w:rsid w:val="00786A6C"/>
    <w:rsid w:val="00787101"/>
    <w:rsid w:val="007948D1"/>
    <w:rsid w:val="007B1AF8"/>
    <w:rsid w:val="007C6432"/>
    <w:rsid w:val="007D5085"/>
    <w:rsid w:val="007E6A04"/>
    <w:rsid w:val="007F16E8"/>
    <w:rsid w:val="00806353"/>
    <w:rsid w:val="00811479"/>
    <w:rsid w:val="00815CF4"/>
    <w:rsid w:val="00820A9E"/>
    <w:rsid w:val="00824DBC"/>
    <w:rsid w:val="00826A2A"/>
    <w:rsid w:val="0082758E"/>
    <w:rsid w:val="00827E63"/>
    <w:rsid w:val="00835C56"/>
    <w:rsid w:val="00853E32"/>
    <w:rsid w:val="00860CEF"/>
    <w:rsid w:val="00864931"/>
    <w:rsid w:val="00864F3B"/>
    <w:rsid w:val="00867A60"/>
    <w:rsid w:val="0087038D"/>
    <w:rsid w:val="00884540"/>
    <w:rsid w:val="00885953"/>
    <w:rsid w:val="00893B8E"/>
    <w:rsid w:val="0089536A"/>
    <w:rsid w:val="00897E90"/>
    <w:rsid w:val="008A0764"/>
    <w:rsid w:val="008C32EF"/>
    <w:rsid w:val="008C43FB"/>
    <w:rsid w:val="008C5B47"/>
    <w:rsid w:val="008D63D0"/>
    <w:rsid w:val="008E3DEE"/>
    <w:rsid w:val="008F510C"/>
    <w:rsid w:val="00914B85"/>
    <w:rsid w:val="00915B05"/>
    <w:rsid w:val="0092231C"/>
    <w:rsid w:val="009236B5"/>
    <w:rsid w:val="00943DAA"/>
    <w:rsid w:val="00946F77"/>
    <w:rsid w:val="0095395B"/>
    <w:rsid w:val="00961B37"/>
    <w:rsid w:val="00974FC6"/>
    <w:rsid w:val="0098061E"/>
    <w:rsid w:val="0098218A"/>
    <w:rsid w:val="0099341B"/>
    <w:rsid w:val="009964FD"/>
    <w:rsid w:val="009A59D2"/>
    <w:rsid w:val="009B1845"/>
    <w:rsid w:val="009B36D6"/>
    <w:rsid w:val="009C12EB"/>
    <w:rsid w:val="009D683D"/>
    <w:rsid w:val="009E2C37"/>
    <w:rsid w:val="009E6815"/>
    <w:rsid w:val="009F3980"/>
    <w:rsid w:val="009F4492"/>
    <w:rsid w:val="00A04167"/>
    <w:rsid w:val="00A11FB6"/>
    <w:rsid w:val="00A16AA6"/>
    <w:rsid w:val="00A34D4E"/>
    <w:rsid w:val="00A416F2"/>
    <w:rsid w:val="00A41C1F"/>
    <w:rsid w:val="00A50053"/>
    <w:rsid w:val="00A74B24"/>
    <w:rsid w:val="00A9579B"/>
    <w:rsid w:val="00A960B5"/>
    <w:rsid w:val="00AA70DA"/>
    <w:rsid w:val="00AB2943"/>
    <w:rsid w:val="00AC4B7A"/>
    <w:rsid w:val="00AF66B5"/>
    <w:rsid w:val="00B110CA"/>
    <w:rsid w:val="00B15593"/>
    <w:rsid w:val="00B15A98"/>
    <w:rsid w:val="00B5120E"/>
    <w:rsid w:val="00B51C76"/>
    <w:rsid w:val="00B52FA6"/>
    <w:rsid w:val="00B55452"/>
    <w:rsid w:val="00B57137"/>
    <w:rsid w:val="00B61BD1"/>
    <w:rsid w:val="00BB03D2"/>
    <w:rsid w:val="00BC1C30"/>
    <w:rsid w:val="00BE4D17"/>
    <w:rsid w:val="00BF2A24"/>
    <w:rsid w:val="00C0230B"/>
    <w:rsid w:val="00C0237B"/>
    <w:rsid w:val="00C02BBD"/>
    <w:rsid w:val="00C10502"/>
    <w:rsid w:val="00C15BFD"/>
    <w:rsid w:val="00C20786"/>
    <w:rsid w:val="00C20DA8"/>
    <w:rsid w:val="00C26480"/>
    <w:rsid w:val="00C30F8F"/>
    <w:rsid w:val="00C44E42"/>
    <w:rsid w:val="00C475A7"/>
    <w:rsid w:val="00C47CD2"/>
    <w:rsid w:val="00C52EC7"/>
    <w:rsid w:val="00C5435D"/>
    <w:rsid w:val="00C709F5"/>
    <w:rsid w:val="00CB138C"/>
    <w:rsid w:val="00CB367C"/>
    <w:rsid w:val="00CC4C9A"/>
    <w:rsid w:val="00CD6081"/>
    <w:rsid w:val="00CE5A9D"/>
    <w:rsid w:val="00CF0EDF"/>
    <w:rsid w:val="00CF1A5C"/>
    <w:rsid w:val="00CF2B2F"/>
    <w:rsid w:val="00CF6051"/>
    <w:rsid w:val="00D008AC"/>
    <w:rsid w:val="00D13888"/>
    <w:rsid w:val="00D47F82"/>
    <w:rsid w:val="00D55416"/>
    <w:rsid w:val="00D743E8"/>
    <w:rsid w:val="00D74C0D"/>
    <w:rsid w:val="00D80C9F"/>
    <w:rsid w:val="00D81535"/>
    <w:rsid w:val="00DB447D"/>
    <w:rsid w:val="00DB53AA"/>
    <w:rsid w:val="00DE486B"/>
    <w:rsid w:val="00DF285C"/>
    <w:rsid w:val="00DF4DDB"/>
    <w:rsid w:val="00DF769E"/>
    <w:rsid w:val="00E013F8"/>
    <w:rsid w:val="00E05F8C"/>
    <w:rsid w:val="00E155C3"/>
    <w:rsid w:val="00E21EDC"/>
    <w:rsid w:val="00E221BB"/>
    <w:rsid w:val="00E3382D"/>
    <w:rsid w:val="00E41910"/>
    <w:rsid w:val="00E44935"/>
    <w:rsid w:val="00E45B55"/>
    <w:rsid w:val="00E50BA7"/>
    <w:rsid w:val="00E703A4"/>
    <w:rsid w:val="00E71E23"/>
    <w:rsid w:val="00E75B82"/>
    <w:rsid w:val="00E87FAA"/>
    <w:rsid w:val="00E9049C"/>
    <w:rsid w:val="00E90639"/>
    <w:rsid w:val="00EA1DDA"/>
    <w:rsid w:val="00EA3E89"/>
    <w:rsid w:val="00EA7E6B"/>
    <w:rsid w:val="00EB3D77"/>
    <w:rsid w:val="00EE0F95"/>
    <w:rsid w:val="00EE3E31"/>
    <w:rsid w:val="00F00A9F"/>
    <w:rsid w:val="00F05CE7"/>
    <w:rsid w:val="00F07F1D"/>
    <w:rsid w:val="00F27005"/>
    <w:rsid w:val="00F349F9"/>
    <w:rsid w:val="00F36C18"/>
    <w:rsid w:val="00F41C68"/>
    <w:rsid w:val="00F515E3"/>
    <w:rsid w:val="00F63BB4"/>
    <w:rsid w:val="00F7122F"/>
    <w:rsid w:val="00F7539E"/>
    <w:rsid w:val="00F76254"/>
    <w:rsid w:val="00F903D7"/>
    <w:rsid w:val="00FA06B0"/>
    <w:rsid w:val="00FA7784"/>
    <w:rsid w:val="00FC3609"/>
    <w:rsid w:val="00FC4705"/>
    <w:rsid w:val="00FD1759"/>
    <w:rsid w:val="00FD25FA"/>
    <w:rsid w:val="00FD3DB3"/>
    <w:rsid w:val="00FD4182"/>
    <w:rsid w:val="00FD584B"/>
    <w:rsid w:val="00FE0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B8A"/>
  </w:style>
  <w:style w:type="paragraph" w:styleId="Heading3">
    <w:name w:val="heading 3"/>
    <w:basedOn w:val="Normal"/>
    <w:link w:val="Heading3Char"/>
    <w:uiPriority w:val="9"/>
    <w:qFormat/>
    <w:rsid w:val="00F903D7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03D7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F903D7"/>
  </w:style>
  <w:style w:type="paragraph" w:customStyle="1" w:styleId="first-line-none">
    <w:name w:val="first-line-no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F903D7"/>
  </w:style>
  <w:style w:type="character" w:styleId="Hyperlink">
    <w:name w:val="Hyperlink"/>
    <w:basedOn w:val="DefaultParagraphFont"/>
    <w:uiPriority w:val="99"/>
    <w:semiHidden/>
    <w:unhideWhenUsed/>
    <w:rsid w:val="00F903D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03D7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mall-caps">
    <w:name w:val="small-caps"/>
    <w:basedOn w:val="DefaultParagraphFont"/>
    <w:rsid w:val="00F903D7"/>
  </w:style>
  <w:style w:type="paragraph" w:customStyle="1" w:styleId="line">
    <w:name w:val="line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">
    <w:name w:val="indent-1"/>
    <w:basedOn w:val="DefaultParagraphFont"/>
    <w:rsid w:val="00F903D7"/>
  </w:style>
  <w:style w:type="character" w:customStyle="1" w:styleId="indent-1-breaks">
    <w:name w:val="indent-1-breaks"/>
    <w:basedOn w:val="DefaultParagraphFont"/>
    <w:rsid w:val="00F903D7"/>
  </w:style>
  <w:style w:type="paragraph" w:customStyle="1" w:styleId="top-1">
    <w:name w:val="top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ang-1">
    <w:name w:val="hang-1"/>
    <w:basedOn w:val="Normal"/>
    <w:rsid w:val="00F903D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B447D"/>
    <w:pPr>
      <w:ind w:left="720"/>
      <w:contextualSpacing/>
    </w:pPr>
  </w:style>
  <w:style w:type="table" w:styleId="TableGrid">
    <w:name w:val="Table Grid"/>
    <w:basedOn w:val="TableNormal"/>
    <w:uiPriority w:val="59"/>
    <w:rsid w:val="00B11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753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539E"/>
  </w:style>
  <w:style w:type="paragraph" w:styleId="Footer">
    <w:name w:val="footer"/>
    <w:basedOn w:val="Normal"/>
    <w:link w:val="FooterChar"/>
    <w:uiPriority w:val="99"/>
    <w:unhideWhenUsed/>
    <w:rsid w:val="00F753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539E"/>
  </w:style>
  <w:style w:type="paragraph" w:styleId="BalloonText">
    <w:name w:val="Balloon Text"/>
    <w:basedOn w:val="Normal"/>
    <w:link w:val="BalloonTextChar"/>
    <w:uiPriority w:val="99"/>
    <w:semiHidden/>
    <w:unhideWhenUsed/>
    <w:rsid w:val="00F753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39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1F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F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F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F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F99"/>
    <w:rPr>
      <w:b/>
      <w:bCs/>
    </w:rPr>
  </w:style>
  <w:style w:type="paragraph" w:styleId="Revision">
    <w:name w:val="Revision"/>
    <w:hidden/>
    <w:uiPriority w:val="99"/>
    <w:semiHidden/>
    <w:rsid w:val="002C1F99"/>
  </w:style>
  <w:style w:type="character" w:customStyle="1" w:styleId="woj">
    <w:name w:val="woj"/>
    <w:basedOn w:val="DefaultParagraphFont"/>
    <w:rsid w:val="00F07F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5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F995B5-9C6E-422A-9957-EF9183E7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1104</TotalTime>
  <Pages>2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Telephonics Corp</Company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</dc:creator>
  <cp:keywords/>
  <dc:description/>
  <cp:lastModifiedBy>sur</cp:lastModifiedBy>
  <cp:revision>205</cp:revision>
  <cp:lastPrinted>2012-08-04T10:37:00Z</cp:lastPrinted>
  <dcterms:created xsi:type="dcterms:W3CDTF">2012-06-28T13:34:00Z</dcterms:created>
  <dcterms:modified xsi:type="dcterms:W3CDTF">2012-09-04T12:45:00Z</dcterms:modified>
</cp:coreProperties>
</file>